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9A76" w14:textId="77777777" w:rsidR="004602B0" w:rsidRDefault="004602B0" w:rsidP="00EE13F3">
      <w:pPr>
        <w:widowControl w:val="0"/>
        <w:jc w:val="center"/>
        <w:rPr>
          <w:b/>
          <w:sz w:val="28"/>
          <w:szCs w:val="28"/>
        </w:rPr>
      </w:pPr>
    </w:p>
    <w:p w14:paraId="7AD7DF08" w14:textId="77777777" w:rsidR="004602B0" w:rsidRDefault="004602B0" w:rsidP="00EE13F3">
      <w:pPr>
        <w:widowControl w:val="0"/>
        <w:jc w:val="center"/>
        <w:rPr>
          <w:b/>
          <w:sz w:val="28"/>
          <w:szCs w:val="28"/>
        </w:rPr>
      </w:pPr>
    </w:p>
    <w:p w14:paraId="5ACA59C6" w14:textId="68FE322D" w:rsidR="00740774" w:rsidRPr="00F91C51" w:rsidRDefault="00740774" w:rsidP="00EE13F3">
      <w:pPr>
        <w:widowControl w:val="0"/>
        <w:jc w:val="center"/>
        <w:rPr>
          <w:b/>
          <w:sz w:val="28"/>
          <w:szCs w:val="28"/>
        </w:rPr>
      </w:pPr>
      <w:r w:rsidRPr="00F91C51">
        <w:rPr>
          <w:b/>
          <w:sz w:val="28"/>
          <w:szCs w:val="28"/>
        </w:rPr>
        <w:t>NOTICE TO TAXPAYERS OF ADDITIONAL APPROPRIATIONS</w:t>
      </w:r>
    </w:p>
    <w:p w14:paraId="1FE2EC01" w14:textId="77777777" w:rsidR="00740774" w:rsidRPr="00F91C51" w:rsidRDefault="00740774" w:rsidP="00740774">
      <w:pPr>
        <w:jc w:val="center"/>
        <w:rPr>
          <w:b/>
        </w:rPr>
      </w:pPr>
    </w:p>
    <w:p w14:paraId="0BE492FF" w14:textId="5F0740AB" w:rsidR="007E46A4" w:rsidRDefault="007E46A4" w:rsidP="007E46A4">
      <w:pPr>
        <w:rPr>
          <w:bCs/>
        </w:rPr>
      </w:pPr>
      <w:r w:rsidRPr="00F91C51">
        <w:rPr>
          <w:bCs/>
        </w:rPr>
        <w:t xml:space="preserve">Notice is hereby given the taxpayers of </w:t>
      </w:r>
      <w:r w:rsidR="003E500C">
        <w:rPr>
          <w:bCs/>
        </w:rPr>
        <w:t xml:space="preserve">the Town of Porter, Porter County, </w:t>
      </w:r>
      <w:r w:rsidRPr="00F91C51">
        <w:rPr>
          <w:bCs/>
        </w:rPr>
        <w:t xml:space="preserve">Indiana that the proper legal officers will consider the following additional appropriations </w:t>
      </w:r>
      <w:proofErr w:type="gramStart"/>
      <w:r w:rsidRPr="00F91C51">
        <w:rPr>
          <w:bCs/>
        </w:rPr>
        <w:t>in excess of</w:t>
      </w:r>
      <w:proofErr w:type="gramEnd"/>
      <w:r w:rsidRPr="00F91C51">
        <w:rPr>
          <w:bCs/>
        </w:rPr>
        <w:t xml:space="preserve"> the budget for the year</w:t>
      </w:r>
      <w:r w:rsidR="005D518E">
        <w:rPr>
          <w:bCs/>
        </w:rPr>
        <w:t xml:space="preserve"> 2026</w:t>
      </w:r>
      <w:r w:rsidRPr="00F91C51">
        <w:rPr>
          <w:bCs/>
        </w:rPr>
        <w:t xml:space="preserve"> at their regular meeting place at</w:t>
      </w:r>
      <w:r w:rsidR="003E500C">
        <w:rPr>
          <w:bCs/>
        </w:rPr>
        <w:t xml:space="preserve"> Porter Town Hall, 303 Franklin Street, Porter, IN 46304, at 7 o’clock p.m. on the </w:t>
      </w:r>
      <w:r w:rsidR="00640105">
        <w:rPr>
          <w:bCs/>
        </w:rPr>
        <w:t>27th</w:t>
      </w:r>
      <w:r w:rsidR="009D405A">
        <w:rPr>
          <w:bCs/>
        </w:rPr>
        <w:t xml:space="preserve"> day </w:t>
      </w:r>
      <w:r w:rsidR="00E71A18" w:rsidRPr="00F91C51">
        <w:rPr>
          <w:bCs/>
        </w:rPr>
        <w:t xml:space="preserve">of </w:t>
      </w:r>
      <w:r w:rsidR="00640105">
        <w:rPr>
          <w:bCs/>
        </w:rPr>
        <w:t>January</w:t>
      </w:r>
      <w:r w:rsidR="001A2039">
        <w:rPr>
          <w:bCs/>
        </w:rPr>
        <w:t>,</w:t>
      </w:r>
      <w:r w:rsidR="00640105">
        <w:rPr>
          <w:bCs/>
        </w:rPr>
        <w:t xml:space="preserve"> 2026.</w:t>
      </w:r>
    </w:p>
    <w:p w14:paraId="6731D5BC" w14:textId="6F3560DF" w:rsidR="003A49A3" w:rsidRDefault="003A49A3" w:rsidP="007E46A4">
      <w:pPr>
        <w:rPr>
          <w:bCs/>
        </w:rPr>
      </w:pPr>
    </w:p>
    <w:p w14:paraId="6DD22F1D" w14:textId="360AF603" w:rsidR="003A49A3" w:rsidRDefault="003A49A3" w:rsidP="007E46A4">
      <w:pPr>
        <w:rPr>
          <w:bCs/>
        </w:rPr>
      </w:pPr>
      <w:r>
        <w:rPr>
          <w:bCs/>
        </w:rPr>
        <w:t xml:space="preserve">Fund Name: </w:t>
      </w:r>
      <w:r w:rsidR="00D20F1A">
        <w:rPr>
          <w:bCs/>
        </w:rPr>
        <w:t>2303 Fire Donations</w:t>
      </w:r>
    </w:p>
    <w:p w14:paraId="291D268C" w14:textId="77777777" w:rsidR="00AF1F01" w:rsidRDefault="00AF1F01" w:rsidP="007E46A4">
      <w:pPr>
        <w:rPr>
          <w:bCs/>
        </w:rPr>
      </w:pPr>
    </w:p>
    <w:p w14:paraId="12120520" w14:textId="3012F0B2" w:rsidR="003A49A3" w:rsidRDefault="001E536A" w:rsidP="007E46A4">
      <w:pPr>
        <w:rPr>
          <w:bCs/>
        </w:rPr>
      </w:pPr>
      <w:r>
        <w:rPr>
          <w:bCs/>
        </w:rPr>
        <w:t xml:space="preserve">Budget Classification: </w:t>
      </w:r>
      <w:r w:rsidR="008525CA">
        <w:rPr>
          <w:bCs/>
        </w:rPr>
        <w:tab/>
      </w:r>
      <w:r w:rsidR="008525CA">
        <w:rPr>
          <w:bCs/>
        </w:rPr>
        <w:tab/>
      </w:r>
      <w:r w:rsidR="008525CA">
        <w:rPr>
          <w:bCs/>
        </w:rPr>
        <w:tab/>
      </w:r>
      <w:r w:rsidR="008525CA">
        <w:rPr>
          <w:bCs/>
        </w:rPr>
        <w:tab/>
        <w:t>Amount</w:t>
      </w:r>
    </w:p>
    <w:p w14:paraId="6B48A4C0" w14:textId="12118A81" w:rsidR="003A49A3" w:rsidRDefault="00EA76BF" w:rsidP="007E46A4">
      <w:pPr>
        <w:rPr>
          <w:bCs/>
        </w:rPr>
      </w:pPr>
      <w:r>
        <w:rPr>
          <w:bCs/>
        </w:rPr>
        <w:t>2303</w:t>
      </w:r>
      <w:r w:rsidR="00C73585">
        <w:rPr>
          <w:bCs/>
        </w:rPr>
        <w:t>001290</w:t>
      </w:r>
      <w:r w:rsidR="003A49A3">
        <w:rPr>
          <w:bCs/>
        </w:rPr>
        <w:t xml:space="preserve">.000 </w:t>
      </w:r>
      <w:r w:rsidR="00C73585">
        <w:rPr>
          <w:bCs/>
        </w:rPr>
        <w:t>Miscellaneous Supplies</w:t>
      </w:r>
      <w:r w:rsidR="003A49A3">
        <w:rPr>
          <w:bCs/>
        </w:rPr>
        <w:tab/>
      </w:r>
      <w:r w:rsidR="003A49A3">
        <w:rPr>
          <w:bCs/>
        </w:rPr>
        <w:tab/>
      </w:r>
      <w:r w:rsidR="003A49A3" w:rsidRPr="008525CA">
        <w:rPr>
          <w:bCs/>
          <w:u w:val="single"/>
        </w:rPr>
        <w:t>$</w:t>
      </w:r>
      <w:r w:rsidR="00D20F1A">
        <w:rPr>
          <w:bCs/>
          <w:u w:val="single"/>
        </w:rPr>
        <w:t>7,120.00</w:t>
      </w:r>
    </w:p>
    <w:p w14:paraId="373B4727" w14:textId="77777777" w:rsidR="008525CA" w:rsidRDefault="008525CA" w:rsidP="007E46A4">
      <w:pPr>
        <w:rPr>
          <w:bCs/>
        </w:rPr>
      </w:pPr>
    </w:p>
    <w:p w14:paraId="107BE331" w14:textId="35B7A173" w:rsidR="008525CA" w:rsidRPr="00F91C51" w:rsidRDefault="008525CA" w:rsidP="007E46A4">
      <w:pPr>
        <w:rPr>
          <w:bCs/>
        </w:rPr>
      </w:pPr>
      <w:r>
        <w:rPr>
          <w:bCs/>
        </w:rPr>
        <w:t xml:space="preserve">Total </w:t>
      </w:r>
      <w:r w:rsidR="00D20F1A">
        <w:rPr>
          <w:bCs/>
        </w:rPr>
        <w:t>2303 Fire Donations</w:t>
      </w:r>
      <w:r w:rsidR="00D20F1A">
        <w:rPr>
          <w:bCs/>
        </w:rPr>
        <w:tab/>
      </w:r>
      <w:r w:rsidR="00D20F1A">
        <w:rPr>
          <w:bCs/>
        </w:rPr>
        <w:tab/>
      </w:r>
      <w:r w:rsidR="00D20F1A">
        <w:rPr>
          <w:bCs/>
        </w:rPr>
        <w:tab/>
      </w:r>
      <w:r>
        <w:rPr>
          <w:bCs/>
        </w:rPr>
        <w:tab/>
        <w:t>$</w:t>
      </w:r>
      <w:r w:rsidR="00D20F1A">
        <w:rPr>
          <w:bCs/>
        </w:rPr>
        <w:t>7,120.00</w:t>
      </w:r>
    </w:p>
    <w:p w14:paraId="21A41716" w14:textId="1C01B4E5" w:rsidR="00740774" w:rsidRPr="00F91C51" w:rsidRDefault="00740774" w:rsidP="00EE13F3">
      <w:pPr>
        <w:widowControl w:val="0"/>
        <w:rPr>
          <w:snapToGrid w:val="0"/>
          <w:color w:val="000000"/>
        </w:rPr>
      </w:pPr>
    </w:p>
    <w:p w14:paraId="3A5FE0F6" w14:textId="4EBE77A9" w:rsidR="003E500C" w:rsidRDefault="00E71A18" w:rsidP="00EE13F3">
      <w:pPr>
        <w:widowControl w:val="0"/>
        <w:rPr>
          <w:snapToGrid w:val="0"/>
          <w:color w:val="000000"/>
        </w:rPr>
      </w:pPr>
      <w:r w:rsidRPr="00F91C51">
        <w:rPr>
          <w:snapToGrid w:val="0"/>
          <w:color w:val="000000"/>
        </w:rPr>
        <w:t>Taxpayers appearing at the meeting shall have a right to be heard</w:t>
      </w:r>
      <w:r w:rsidR="008202CE" w:rsidRPr="00F91C51">
        <w:rPr>
          <w:snapToGrid w:val="0"/>
          <w:color w:val="000000"/>
        </w:rPr>
        <w:t xml:space="preserve"> on the additional appropriation(s)</w:t>
      </w:r>
      <w:r w:rsidRPr="00F91C51">
        <w:rPr>
          <w:snapToGrid w:val="0"/>
          <w:color w:val="000000"/>
        </w:rPr>
        <w:t xml:space="preserve">. </w:t>
      </w:r>
    </w:p>
    <w:p w14:paraId="7C017DCF" w14:textId="77777777" w:rsidR="001E536A" w:rsidRDefault="001E536A" w:rsidP="00EE13F3">
      <w:pPr>
        <w:widowControl w:val="0"/>
        <w:rPr>
          <w:snapToGrid w:val="0"/>
          <w:color w:val="000000"/>
        </w:rPr>
      </w:pPr>
    </w:p>
    <w:p w14:paraId="51B92632" w14:textId="2CC5774B" w:rsidR="003E500C" w:rsidRDefault="001E536A" w:rsidP="00EE13F3">
      <w:pPr>
        <w:widowControl w:val="0"/>
        <w:rPr>
          <w:snapToGrid w:val="0"/>
          <w:color w:val="000000"/>
        </w:rPr>
      </w:pPr>
      <w:r>
        <w:rPr>
          <w:snapToGrid w:val="0"/>
          <w:color w:val="000000"/>
        </w:rPr>
        <w:t xml:space="preserve">Dated </w:t>
      </w:r>
      <w:r w:rsidR="00640105">
        <w:rPr>
          <w:snapToGrid w:val="0"/>
          <w:color w:val="000000"/>
        </w:rPr>
        <w:t>January 5, 2026</w:t>
      </w:r>
    </w:p>
    <w:p w14:paraId="01C50F9C" w14:textId="25E01B76" w:rsidR="003E500C" w:rsidRPr="00F91C51" w:rsidRDefault="001E536A" w:rsidP="00EE13F3">
      <w:pPr>
        <w:widowControl w:val="0"/>
        <w:rPr>
          <w:snapToGrid w:val="0"/>
          <w:color w:val="000000"/>
        </w:rPr>
      </w:pPr>
      <w:r>
        <w:rPr>
          <w:snapToGrid w:val="0"/>
          <w:color w:val="000000"/>
        </w:rPr>
        <w:t xml:space="preserve">Corinne M. Peffers, </w:t>
      </w:r>
      <w:r w:rsidR="003E500C">
        <w:rPr>
          <w:snapToGrid w:val="0"/>
          <w:color w:val="000000"/>
        </w:rPr>
        <w:t>Clerk-Treasurer</w:t>
      </w:r>
    </w:p>
    <w:sectPr w:rsidR="003E500C" w:rsidRPr="00F91C51" w:rsidSect="00A570D3">
      <w:headerReference w:type="default" r:id="rId10"/>
      <w:type w:val="continuous"/>
      <w:pgSz w:w="12240" w:h="15840" w:code="1"/>
      <w:pgMar w:top="994" w:right="1080" w:bottom="994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9E70" w14:textId="77777777" w:rsidR="00EC1C3E" w:rsidRDefault="00EC1C3E">
      <w:r>
        <w:separator/>
      </w:r>
    </w:p>
  </w:endnote>
  <w:endnote w:type="continuationSeparator" w:id="0">
    <w:p w14:paraId="59299445" w14:textId="77777777" w:rsidR="00EC1C3E" w:rsidRDefault="00EC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2E52" w14:textId="77777777" w:rsidR="00EC1C3E" w:rsidRDefault="00EC1C3E">
      <w:r>
        <w:separator/>
      </w:r>
    </w:p>
  </w:footnote>
  <w:footnote w:type="continuationSeparator" w:id="0">
    <w:p w14:paraId="629CDEF4" w14:textId="77777777" w:rsidR="00EC1C3E" w:rsidRDefault="00EC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33E3" w14:textId="77777777" w:rsidR="00B1047A" w:rsidRDefault="00B1047A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7A3"/>
    <w:multiLevelType w:val="hybridMultilevel"/>
    <w:tmpl w:val="583427D8"/>
    <w:lvl w:ilvl="0" w:tplc="8B1634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FA3CD0"/>
    <w:multiLevelType w:val="hybridMultilevel"/>
    <w:tmpl w:val="83ACC10E"/>
    <w:lvl w:ilvl="0" w:tplc="789ED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2AFD"/>
    <w:multiLevelType w:val="hybridMultilevel"/>
    <w:tmpl w:val="8FA8BBDE"/>
    <w:lvl w:ilvl="0" w:tplc="599AF27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61FDB"/>
    <w:multiLevelType w:val="hybridMultilevel"/>
    <w:tmpl w:val="796A4310"/>
    <w:lvl w:ilvl="0" w:tplc="77BE31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3E6D"/>
    <w:multiLevelType w:val="hybridMultilevel"/>
    <w:tmpl w:val="796A431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52AA"/>
    <w:multiLevelType w:val="hybridMultilevel"/>
    <w:tmpl w:val="6122AC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E714B3"/>
    <w:multiLevelType w:val="hybridMultilevel"/>
    <w:tmpl w:val="7BA0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E147E"/>
    <w:multiLevelType w:val="hybridMultilevel"/>
    <w:tmpl w:val="41DA9A60"/>
    <w:lvl w:ilvl="0" w:tplc="6D607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B162F"/>
    <w:multiLevelType w:val="hybridMultilevel"/>
    <w:tmpl w:val="6C847344"/>
    <w:lvl w:ilvl="0" w:tplc="D592C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686188">
    <w:abstractNumId w:val="0"/>
  </w:num>
  <w:num w:numId="2" w16cid:durableId="788277279">
    <w:abstractNumId w:val="5"/>
  </w:num>
  <w:num w:numId="3" w16cid:durableId="1128013119">
    <w:abstractNumId w:val="6"/>
  </w:num>
  <w:num w:numId="4" w16cid:durableId="2146925185">
    <w:abstractNumId w:val="1"/>
  </w:num>
  <w:num w:numId="5" w16cid:durableId="1678582631">
    <w:abstractNumId w:val="8"/>
  </w:num>
  <w:num w:numId="6" w16cid:durableId="655914745">
    <w:abstractNumId w:val="2"/>
  </w:num>
  <w:num w:numId="7" w16cid:durableId="1402488899">
    <w:abstractNumId w:val="3"/>
  </w:num>
  <w:num w:numId="8" w16cid:durableId="1153445903">
    <w:abstractNumId w:val="4"/>
  </w:num>
  <w:num w:numId="9" w16cid:durableId="1288701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sDQyNLI0MTc3MbBQ0lEKTi0uzszPAykwrAUAcJfL3SwAAAA="/>
  </w:docVars>
  <w:rsids>
    <w:rsidRoot w:val="003558E6"/>
    <w:rsid w:val="00001B50"/>
    <w:rsid w:val="000032EB"/>
    <w:rsid w:val="00007F2C"/>
    <w:rsid w:val="0002374A"/>
    <w:rsid w:val="0002510A"/>
    <w:rsid w:val="000252C3"/>
    <w:rsid w:val="0003076F"/>
    <w:rsid w:val="00033A21"/>
    <w:rsid w:val="00035594"/>
    <w:rsid w:val="0003576B"/>
    <w:rsid w:val="00037212"/>
    <w:rsid w:val="00040425"/>
    <w:rsid w:val="00042836"/>
    <w:rsid w:val="00042FD4"/>
    <w:rsid w:val="00050ED2"/>
    <w:rsid w:val="00051926"/>
    <w:rsid w:val="00051E0E"/>
    <w:rsid w:val="00061669"/>
    <w:rsid w:val="00064760"/>
    <w:rsid w:val="000679FF"/>
    <w:rsid w:val="00067D95"/>
    <w:rsid w:val="000715E5"/>
    <w:rsid w:val="00075B46"/>
    <w:rsid w:val="00082830"/>
    <w:rsid w:val="00083AC5"/>
    <w:rsid w:val="00095120"/>
    <w:rsid w:val="000951B3"/>
    <w:rsid w:val="00096F73"/>
    <w:rsid w:val="00097414"/>
    <w:rsid w:val="000A1BE7"/>
    <w:rsid w:val="000A2623"/>
    <w:rsid w:val="000A2AA0"/>
    <w:rsid w:val="000A4A2C"/>
    <w:rsid w:val="000A66D7"/>
    <w:rsid w:val="000A6D88"/>
    <w:rsid w:val="000A7D4A"/>
    <w:rsid w:val="000B4676"/>
    <w:rsid w:val="000B538A"/>
    <w:rsid w:val="000B6493"/>
    <w:rsid w:val="000C4164"/>
    <w:rsid w:val="000C47E7"/>
    <w:rsid w:val="000C6127"/>
    <w:rsid w:val="000D5B8D"/>
    <w:rsid w:val="000E58E5"/>
    <w:rsid w:val="000E5A11"/>
    <w:rsid w:val="000F11E2"/>
    <w:rsid w:val="000F1A4B"/>
    <w:rsid w:val="000F2E02"/>
    <w:rsid w:val="000F47A4"/>
    <w:rsid w:val="00105238"/>
    <w:rsid w:val="0010759F"/>
    <w:rsid w:val="00107EB9"/>
    <w:rsid w:val="00112F0E"/>
    <w:rsid w:val="00116A05"/>
    <w:rsid w:val="001175A8"/>
    <w:rsid w:val="00122D90"/>
    <w:rsid w:val="00123E52"/>
    <w:rsid w:val="001319E3"/>
    <w:rsid w:val="00141486"/>
    <w:rsid w:val="0014358D"/>
    <w:rsid w:val="001449DA"/>
    <w:rsid w:val="00150537"/>
    <w:rsid w:val="001517C3"/>
    <w:rsid w:val="001519BA"/>
    <w:rsid w:val="00154067"/>
    <w:rsid w:val="00154BC3"/>
    <w:rsid w:val="001561B6"/>
    <w:rsid w:val="00161482"/>
    <w:rsid w:val="00161F25"/>
    <w:rsid w:val="00163CAC"/>
    <w:rsid w:val="0016504A"/>
    <w:rsid w:val="00166A81"/>
    <w:rsid w:val="00166B13"/>
    <w:rsid w:val="00172AB6"/>
    <w:rsid w:val="00173C7E"/>
    <w:rsid w:val="00174EAB"/>
    <w:rsid w:val="00185D19"/>
    <w:rsid w:val="001951ED"/>
    <w:rsid w:val="0019598A"/>
    <w:rsid w:val="00197C74"/>
    <w:rsid w:val="001A0969"/>
    <w:rsid w:val="001A2039"/>
    <w:rsid w:val="001A220D"/>
    <w:rsid w:val="001A2682"/>
    <w:rsid w:val="001A42B9"/>
    <w:rsid w:val="001A53C5"/>
    <w:rsid w:val="001A72D6"/>
    <w:rsid w:val="001B014C"/>
    <w:rsid w:val="001B457E"/>
    <w:rsid w:val="001B74A3"/>
    <w:rsid w:val="001C2C0A"/>
    <w:rsid w:val="001C5BC4"/>
    <w:rsid w:val="001E2470"/>
    <w:rsid w:val="001E536A"/>
    <w:rsid w:val="001F358E"/>
    <w:rsid w:val="00201E8D"/>
    <w:rsid w:val="00205C6F"/>
    <w:rsid w:val="00206B37"/>
    <w:rsid w:val="0020742E"/>
    <w:rsid w:val="00211AED"/>
    <w:rsid w:val="00213F1C"/>
    <w:rsid w:val="0021451D"/>
    <w:rsid w:val="00221B9C"/>
    <w:rsid w:val="002221C9"/>
    <w:rsid w:val="00222665"/>
    <w:rsid w:val="002301D8"/>
    <w:rsid w:val="0023362D"/>
    <w:rsid w:val="00236645"/>
    <w:rsid w:val="0023775B"/>
    <w:rsid w:val="00237827"/>
    <w:rsid w:val="00252A29"/>
    <w:rsid w:val="00254FFC"/>
    <w:rsid w:val="00265A52"/>
    <w:rsid w:val="0026703F"/>
    <w:rsid w:val="0028062B"/>
    <w:rsid w:val="00280C0A"/>
    <w:rsid w:val="00280CFE"/>
    <w:rsid w:val="00283989"/>
    <w:rsid w:val="0028467C"/>
    <w:rsid w:val="00291A12"/>
    <w:rsid w:val="00293FD9"/>
    <w:rsid w:val="00296553"/>
    <w:rsid w:val="002974AD"/>
    <w:rsid w:val="002A1A73"/>
    <w:rsid w:val="002A4820"/>
    <w:rsid w:val="002A6E6D"/>
    <w:rsid w:val="002B134B"/>
    <w:rsid w:val="002C0D0F"/>
    <w:rsid w:val="002C3F93"/>
    <w:rsid w:val="002C5BC5"/>
    <w:rsid w:val="002D0EE0"/>
    <w:rsid w:val="002D2139"/>
    <w:rsid w:val="002D2A5C"/>
    <w:rsid w:val="002D7CA2"/>
    <w:rsid w:val="002E3798"/>
    <w:rsid w:val="002E536B"/>
    <w:rsid w:val="002F0C92"/>
    <w:rsid w:val="002F1237"/>
    <w:rsid w:val="00301E38"/>
    <w:rsid w:val="003049DE"/>
    <w:rsid w:val="00304E84"/>
    <w:rsid w:val="003127AD"/>
    <w:rsid w:val="00312DCE"/>
    <w:rsid w:val="00313A4F"/>
    <w:rsid w:val="00315F9D"/>
    <w:rsid w:val="00316786"/>
    <w:rsid w:val="003224EA"/>
    <w:rsid w:val="0032320F"/>
    <w:rsid w:val="0032644B"/>
    <w:rsid w:val="00331A0D"/>
    <w:rsid w:val="003338AF"/>
    <w:rsid w:val="00334E33"/>
    <w:rsid w:val="00336200"/>
    <w:rsid w:val="00336544"/>
    <w:rsid w:val="00345C2F"/>
    <w:rsid w:val="00352474"/>
    <w:rsid w:val="00353242"/>
    <w:rsid w:val="00353281"/>
    <w:rsid w:val="003554BC"/>
    <w:rsid w:val="003558E6"/>
    <w:rsid w:val="00360B55"/>
    <w:rsid w:val="003654D2"/>
    <w:rsid w:val="00366CF7"/>
    <w:rsid w:val="003679D2"/>
    <w:rsid w:val="00370A38"/>
    <w:rsid w:val="003743F3"/>
    <w:rsid w:val="00382F49"/>
    <w:rsid w:val="003851D0"/>
    <w:rsid w:val="00386D02"/>
    <w:rsid w:val="0038769C"/>
    <w:rsid w:val="00392CA3"/>
    <w:rsid w:val="00393366"/>
    <w:rsid w:val="003A25F9"/>
    <w:rsid w:val="003A2E1A"/>
    <w:rsid w:val="003A34B3"/>
    <w:rsid w:val="003A49A3"/>
    <w:rsid w:val="003A517C"/>
    <w:rsid w:val="003A68FC"/>
    <w:rsid w:val="003A6F3A"/>
    <w:rsid w:val="003A7774"/>
    <w:rsid w:val="003B0C0E"/>
    <w:rsid w:val="003B1AFD"/>
    <w:rsid w:val="003B3B01"/>
    <w:rsid w:val="003B4783"/>
    <w:rsid w:val="003D0BED"/>
    <w:rsid w:val="003D1139"/>
    <w:rsid w:val="003D3690"/>
    <w:rsid w:val="003E02DE"/>
    <w:rsid w:val="003E390E"/>
    <w:rsid w:val="003E45FA"/>
    <w:rsid w:val="003E500C"/>
    <w:rsid w:val="003E6709"/>
    <w:rsid w:val="003F0ECC"/>
    <w:rsid w:val="003F2224"/>
    <w:rsid w:val="003F6D57"/>
    <w:rsid w:val="003F7A9F"/>
    <w:rsid w:val="0040073F"/>
    <w:rsid w:val="00401F73"/>
    <w:rsid w:val="004054E9"/>
    <w:rsid w:val="00405587"/>
    <w:rsid w:val="00412E66"/>
    <w:rsid w:val="00416B79"/>
    <w:rsid w:val="004175A2"/>
    <w:rsid w:val="0042075E"/>
    <w:rsid w:val="00425F6D"/>
    <w:rsid w:val="0043064F"/>
    <w:rsid w:val="00440021"/>
    <w:rsid w:val="00440AD3"/>
    <w:rsid w:val="0044273F"/>
    <w:rsid w:val="004436D6"/>
    <w:rsid w:val="00450F4D"/>
    <w:rsid w:val="00453ACD"/>
    <w:rsid w:val="004543D6"/>
    <w:rsid w:val="00457DA0"/>
    <w:rsid w:val="004602B0"/>
    <w:rsid w:val="00460A91"/>
    <w:rsid w:val="00460B85"/>
    <w:rsid w:val="0046326F"/>
    <w:rsid w:val="00470062"/>
    <w:rsid w:val="00470EF4"/>
    <w:rsid w:val="00471B5D"/>
    <w:rsid w:val="00471D46"/>
    <w:rsid w:val="00471FD3"/>
    <w:rsid w:val="00473DC6"/>
    <w:rsid w:val="0047796D"/>
    <w:rsid w:val="0048113C"/>
    <w:rsid w:val="00482A25"/>
    <w:rsid w:val="00482C8E"/>
    <w:rsid w:val="0049029A"/>
    <w:rsid w:val="004903FB"/>
    <w:rsid w:val="00496C1A"/>
    <w:rsid w:val="004A002C"/>
    <w:rsid w:val="004A3FAA"/>
    <w:rsid w:val="004B00D6"/>
    <w:rsid w:val="004B024E"/>
    <w:rsid w:val="004B15C5"/>
    <w:rsid w:val="004B20EB"/>
    <w:rsid w:val="004B5983"/>
    <w:rsid w:val="004C5BDF"/>
    <w:rsid w:val="004C73A1"/>
    <w:rsid w:val="004D18D9"/>
    <w:rsid w:val="004D5921"/>
    <w:rsid w:val="004D5FAD"/>
    <w:rsid w:val="004D7253"/>
    <w:rsid w:val="004E632E"/>
    <w:rsid w:val="004E76F5"/>
    <w:rsid w:val="004E78C6"/>
    <w:rsid w:val="00500761"/>
    <w:rsid w:val="00500E4A"/>
    <w:rsid w:val="00504319"/>
    <w:rsid w:val="00504AAA"/>
    <w:rsid w:val="0050723E"/>
    <w:rsid w:val="00510D69"/>
    <w:rsid w:val="00511755"/>
    <w:rsid w:val="0051222E"/>
    <w:rsid w:val="0051271F"/>
    <w:rsid w:val="0051306D"/>
    <w:rsid w:val="00513930"/>
    <w:rsid w:val="00517883"/>
    <w:rsid w:val="005179D8"/>
    <w:rsid w:val="0052054E"/>
    <w:rsid w:val="00533D14"/>
    <w:rsid w:val="00551A3B"/>
    <w:rsid w:val="00551C18"/>
    <w:rsid w:val="00555E0E"/>
    <w:rsid w:val="00561891"/>
    <w:rsid w:val="005648F0"/>
    <w:rsid w:val="005660AF"/>
    <w:rsid w:val="005663F0"/>
    <w:rsid w:val="00566C08"/>
    <w:rsid w:val="005703EC"/>
    <w:rsid w:val="00571FB3"/>
    <w:rsid w:val="005720BA"/>
    <w:rsid w:val="00574F4B"/>
    <w:rsid w:val="00576E93"/>
    <w:rsid w:val="00577188"/>
    <w:rsid w:val="00581488"/>
    <w:rsid w:val="00581E23"/>
    <w:rsid w:val="0058484D"/>
    <w:rsid w:val="005936B5"/>
    <w:rsid w:val="00595F1C"/>
    <w:rsid w:val="005A0A00"/>
    <w:rsid w:val="005A17E4"/>
    <w:rsid w:val="005A209D"/>
    <w:rsid w:val="005A4FEB"/>
    <w:rsid w:val="005A79FF"/>
    <w:rsid w:val="005B0EB5"/>
    <w:rsid w:val="005B0F5E"/>
    <w:rsid w:val="005B48AF"/>
    <w:rsid w:val="005B7A00"/>
    <w:rsid w:val="005B7B00"/>
    <w:rsid w:val="005C7167"/>
    <w:rsid w:val="005D518E"/>
    <w:rsid w:val="005D648F"/>
    <w:rsid w:val="005D74D9"/>
    <w:rsid w:val="005E1C7B"/>
    <w:rsid w:val="005F09A4"/>
    <w:rsid w:val="005F1CA4"/>
    <w:rsid w:val="005F361E"/>
    <w:rsid w:val="00607EEC"/>
    <w:rsid w:val="00612185"/>
    <w:rsid w:val="00613622"/>
    <w:rsid w:val="00617162"/>
    <w:rsid w:val="0062291D"/>
    <w:rsid w:val="0062374D"/>
    <w:rsid w:val="00624FCE"/>
    <w:rsid w:val="00626306"/>
    <w:rsid w:val="00630934"/>
    <w:rsid w:val="00631C83"/>
    <w:rsid w:val="006345B9"/>
    <w:rsid w:val="00634DD8"/>
    <w:rsid w:val="00637022"/>
    <w:rsid w:val="00640105"/>
    <w:rsid w:val="006405AD"/>
    <w:rsid w:val="0064091A"/>
    <w:rsid w:val="00647985"/>
    <w:rsid w:val="00650A0E"/>
    <w:rsid w:val="006515BC"/>
    <w:rsid w:val="00653A49"/>
    <w:rsid w:val="00654F97"/>
    <w:rsid w:val="0065569E"/>
    <w:rsid w:val="00662C2B"/>
    <w:rsid w:val="0066514E"/>
    <w:rsid w:val="00672384"/>
    <w:rsid w:val="00672A2F"/>
    <w:rsid w:val="00682787"/>
    <w:rsid w:val="00687341"/>
    <w:rsid w:val="006933AB"/>
    <w:rsid w:val="006939E0"/>
    <w:rsid w:val="00695E51"/>
    <w:rsid w:val="0069624D"/>
    <w:rsid w:val="006A4D23"/>
    <w:rsid w:val="006A69A9"/>
    <w:rsid w:val="006A75C6"/>
    <w:rsid w:val="006B77DA"/>
    <w:rsid w:val="006C08DD"/>
    <w:rsid w:val="006C5CE8"/>
    <w:rsid w:val="006D097D"/>
    <w:rsid w:val="006D10C9"/>
    <w:rsid w:val="006D4B10"/>
    <w:rsid w:val="006D57E1"/>
    <w:rsid w:val="006D7483"/>
    <w:rsid w:val="006E50D0"/>
    <w:rsid w:val="006F111F"/>
    <w:rsid w:val="006F190F"/>
    <w:rsid w:val="006F4425"/>
    <w:rsid w:val="006F6F8F"/>
    <w:rsid w:val="006F7E2F"/>
    <w:rsid w:val="007001BE"/>
    <w:rsid w:val="0070323D"/>
    <w:rsid w:val="00704F02"/>
    <w:rsid w:val="00711069"/>
    <w:rsid w:val="00711179"/>
    <w:rsid w:val="007158B5"/>
    <w:rsid w:val="0071792E"/>
    <w:rsid w:val="0072139A"/>
    <w:rsid w:val="00727C5D"/>
    <w:rsid w:val="00733F25"/>
    <w:rsid w:val="0073614F"/>
    <w:rsid w:val="007374D0"/>
    <w:rsid w:val="00740774"/>
    <w:rsid w:val="007413F9"/>
    <w:rsid w:val="00741D12"/>
    <w:rsid w:val="00745BAA"/>
    <w:rsid w:val="00746024"/>
    <w:rsid w:val="00751D96"/>
    <w:rsid w:val="00752A27"/>
    <w:rsid w:val="00761584"/>
    <w:rsid w:val="00762966"/>
    <w:rsid w:val="00763B47"/>
    <w:rsid w:val="00763E9C"/>
    <w:rsid w:val="00765BD2"/>
    <w:rsid w:val="00766B6C"/>
    <w:rsid w:val="00767BC1"/>
    <w:rsid w:val="00773AC2"/>
    <w:rsid w:val="00775BF1"/>
    <w:rsid w:val="007769D8"/>
    <w:rsid w:val="00781C2A"/>
    <w:rsid w:val="00781CE0"/>
    <w:rsid w:val="00782E21"/>
    <w:rsid w:val="00785927"/>
    <w:rsid w:val="00787D1A"/>
    <w:rsid w:val="00787EFF"/>
    <w:rsid w:val="007916F2"/>
    <w:rsid w:val="007972EA"/>
    <w:rsid w:val="0079785C"/>
    <w:rsid w:val="007A3944"/>
    <w:rsid w:val="007A746B"/>
    <w:rsid w:val="007B115A"/>
    <w:rsid w:val="007B4315"/>
    <w:rsid w:val="007B497D"/>
    <w:rsid w:val="007C447C"/>
    <w:rsid w:val="007C62F8"/>
    <w:rsid w:val="007C68F2"/>
    <w:rsid w:val="007C7495"/>
    <w:rsid w:val="007D1788"/>
    <w:rsid w:val="007D2E60"/>
    <w:rsid w:val="007D3A80"/>
    <w:rsid w:val="007E3F87"/>
    <w:rsid w:val="007E46A4"/>
    <w:rsid w:val="007E5766"/>
    <w:rsid w:val="007E5C2D"/>
    <w:rsid w:val="007F0615"/>
    <w:rsid w:val="007F1368"/>
    <w:rsid w:val="007F2FEB"/>
    <w:rsid w:val="007F7143"/>
    <w:rsid w:val="00803B2C"/>
    <w:rsid w:val="00807397"/>
    <w:rsid w:val="00813AF7"/>
    <w:rsid w:val="008144F3"/>
    <w:rsid w:val="00817E17"/>
    <w:rsid w:val="00820239"/>
    <w:rsid w:val="008202CE"/>
    <w:rsid w:val="008228E4"/>
    <w:rsid w:val="00823D60"/>
    <w:rsid w:val="008273B3"/>
    <w:rsid w:val="00835865"/>
    <w:rsid w:val="008369BA"/>
    <w:rsid w:val="0083731D"/>
    <w:rsid w:val="00837A3A"/>
    <w:rsid w:val="00840764"/>
    <w:rsid w:val="0084199E"/>
    <w:rsid w:val="008525CA"/>
    <w:rsid w:val="0085283B"/>
    <w:rsid w:val="00857B64"/>
    <w:rsid w:val="00860DDF"/>
    <w:rsid w:val="00866859"/>
    <w:rsid w:val="00866F96"/>
    <w:rsid w:val="00877489"/>
    <w:rsid w:val="00881062"/>
    <w:rsid w:val="00892B0D"/>
    <w:rsid w:val="00892B6E"/>
    <w:rsid w:val="008A3AFB"/>
    <w:rsid w:val="008A6C29"/>
    <w:rsid w:val="008A7F95"/>
    <w:rsid w:val="008C1100"/>
    <w:rsid w:val="008C2CA8"/>
    <w:rsid w:val="008C34D9"/>
    <w:rsid w:val="008C579B"/>
    <w:rsid w:val="008D0C74"/>
    <w:rsid w:val="008D26F8"/>
    <w:rsid w:val="008E5ABB"/>
    <w:rsid w:val="008E623D"/>
    <w:rsid w:val="008E7038"/>
    <w:rsid w:val="008F01DA"/>
    <w:rsid w:val="008F0FE7"/>
    <w:rsid w:val="008F23BF"/>
    <w:rsid w:val="008F6A66"/>
    <w:rsid w:val="008F72E3"/>
    <w:rsid w:val="009031FE"/>
    <w:rsid w:val="00903662"/>
    <w:rsid w:val="009050A3"/>
    <w:rsid w:val="00907925"/>
    <w:rsid w:val="009100DB"/>
    <w:rsid w:val="009135FB"/>
    <w:rsid w:val="0091546D"/>
    <w:rsid w:val="00915C07"/>
    <w:rsid w:val="00917546"/>
    <w:rsid w:val="00922007"/>
    <w:rsid w:val="009261C0"/>
    <w:rsid w:val="00927C3A"/>
    <w:rsid w:val="00927D92"/>
    <w:rsid w:val="00930D86"/>
    <w:rsid w:val="00933314"/>
    <w:rsid w:val="0093372F"/>
    <w:rsid w:val="00936153"/>
    <w:rsid w:val="00936EB0"/>
    <w:rsid w:val="0094358C"/>
    <w:rsid w:val="00943D75"/>
    <w:rsid w:val="009479C4"/>
    <w:rsid w:val="009503C6"/>
    <w:rsid w:val="00950F45"/>
    <w:rsid w:val="0095273D"/>
    <w:rsid w:val="0095453A"/>
    <w:rsid w:val="00957325"/>
    <w:rsid w:val="009600F1"/>
    <w:rsid w:val="00962219"/>
    <w:rsid w:val="00963589"/>
    <w:rsid w:val="009640FA"/>
    <w:rsid w:val="009654F0"/>
    <w:rsid w:val="009666F2"/>
    <w:rsid w:val="009710CB"/>
    <w:rsid w:val="0097178B"/>
    <w:rsid w:val="00976DB8"/>
    <w:rsid w:val="009771AE"/>
    <w:rsid w:val="009817A8"/>
    <w:rsid w:val="00984B9D"/>
    <w:rsid w:val="00985F76"/>
    <w:rsid w:val="00987C1A"/>
    <w:rsid w:val="00990DEC"/>
    <w:rsid w:val="00994097"/>
    <w:rsid w:val="00994DAB"/>
    <w:rsid w:val="009964AE"/>
    <w:rsid w:val="009A0477"/>
    <w:rsid w:val="009A2152"/>
    <w:rsid w:val="009A3E7E"/>
    <w:rsid w:val="009A535D"/>
    <w:rsid w:val="009A6152"/>
    <w:rsid w:val="009B517B"/>
    <w:rsid w:val="009B688D"/>
    <w:rsid w:val="009C0FE5"/>
    <w:rsid w:val="009C2D27"/>
    <w:rsid w:val="009C3CC8"/>
    <w:rsid w:val="009D1357"/>
    <w:rsid w:val="009D1810"/>
    <w:rsid w:val="009D1A99"/>
    <w:rsid w:val="009D2C9F"/>
    <w:rsid w:val="009D405A"/>
    <w:rsid w:val="009D4DAC"/>
    <w:rsid w:val="009D5682"/>
    <w:rsid w:val="009D6188"/>
    <w:rsid w:val="009D692A"/>
    <w:rsid w:val="009D6A04"/>
    <w:rsid w:val="009D71BD"/>
    <w:rsid w:val="009E4C05"/>
    <w:rsid w:val="009E79D8"/>
    <w:rsid w:val="009E7C82"/>
    <w:rsid w:val="009F2F74"/>
    <w:rsid w:val="009F3B44"/>
    <w:rsid w:val="009F4181"/>
    <w:rsid w:val="009F4419"/>
    <w:rsid w:val="009F5196"/>
    <w:rsid w:val="009F719B"/>
    <w:rsid w:val="00A003D7"/>
    <w:rsid w:val="00A05608"/>
    <w:rsid w:val="00A05AE0"/>
    <w:rsid w:val="00A1190C"/>
    <w:rsid w:val="00A1713E"/>
    <w:rsid w:val="00A2094C"/>
    <w:rsid w:val="00A209D8"/>
    <w:rsid w:val="00A23F83"/>
    <w:rsid w:val="00A3118A"/>
    <w:rsid w:val="00A34A49"/>
    <w:rsid w:val="00A35013"/>
    <w:rsid w:val="00A42877"/>
    <w:rsid w:val="00A553BE"/>
    <w:rsid w:val="00A570D3"/>
    <w:rsid w:val="00A576BF"/>
    <w:rsid w:val="00A66978"/>
    <w:rsid w:val="00A66E64"/>
    <w:rsid w:val="00A84198"/>
    <w:rsid w:val="00A85900"/>
    <w:rsid w:val="00A8737D"/>
    <w:rsid w:val="00A91490"/>
    <w:rsid w:val="00A941C3"/>
    <w:rsid w:val="00A95CD7"/>
    <w:rsid w:val="00AA225D"/>
    <w:rsid w:val="00AA3D2C"/>
    <w:rsid w:val="00AA3FEF"/>
    <w:rsid w:val="00AA5CD1"/>
    <w:rsid w:val="00AA6337"/>
    <w:rsid w:val="00AB3C10"/>
    <w:rsid w:val="00AB5368"/>
    <w:rsid w:val="00AB6445"/>
    <w:rsid w:val="00AD2CEA"/>
    <w:rsid w:val="00AD4DA6"/>
    <w:rsid w:val="00AE1011"/>
    <w:rsid w:val="00AE1204"/>
    <w:rsid w:val="00AE1AF1"/>
    <w:rsid w:val="00AE5649"/>
    <w:rsid w:val="00AE567A"/>
    <w:rsid w:val="00AE6B9F"/>
    <w:rsid w:val="00AE7098"/>
    <w:rsid w:val="00AE7BF0"/>
    <w:rsid w:val="00AE7D0A"/>
    <w:rsid w:val="00AE7DB8"/>
    <w:rsid w:val="00AF0392"/>
    <w:rsid w:val="00AF1F01"/>
    <w:rsid w:val="00AF2A65"/>
    <w:rsid w:val="00AF3D88"/>
    <w:rsid w:val="00B01331"/>
    <w:rsid w:val="00B04940"/>
    <w:rsid w:val="00B1047A"/>
    <w:rsid w:val="00B14F3A"/>
    <w:rsid w:val="00B14F61"/>
    <w:rsid w:val="00B2354C"/>
    <w:rsid w:val="00B2509A"/>
    <w:rsid w:val="00B330FD"/>
    <w:rsid w:val="00B34E9D"/>
    <w:rsid w:val="00B35E04"/>
    <w:rsid w:val="00B36171"/>
    <w:rsid w:val="00B3648F"/>
    <w:rsid w:val="00B41345"/>
    <w:rsid w:val="00B43D72"/>
    <w:rsid w:val="00B44311"/>
    <w:rsid w:val="00B50318"/>
    <w:rsid w:val="00B51BCE"/>
    <w:rsid w:val="00B5585A"/>
    <w:rsid w:val="00B55E7C"/>
    <w:rsid w:val="00B5608C"/>
    <w:rsid w:val="00B56BF0"/>
    <w:rsid w:val="00B574B2"/>
    <w:rsid w:val="00B61176"/>
    <w:rsid w:val="00B63BAD"/>
    <w:rsid w:val="00B6553F"/>
    <w:rsid w:val="00B6660C"/>
    <w:rsid w:val="00B67361"/>
    <w:rsid w:val="00B67418"/>
    <w:rsid w:val="00B67A75"/>
    <w:rsid w:val="00B70EF4"/>
    <w:rsid w:val="00B810BB"/>
    <w:rsid w:val="00B9124F"/>
    <w:rsid w:val="00B9384A"/>
    <w:rsid w:val="00B941F2"/>
    <w:rsid w:val="00B96182"/>
    <w:rsid w:val="00B962B9"/>
    <w:rsid w:val="00B963DE"/>
    <w:rsid w:val="00BA0680"/>
    <w:rsid w:val="00BA1130"/>
    <w:rsid w:val="00BA12BC"/>
    <w:rsid w:val="00BA249B"/>
    <w:rsid w:val="00BB4593"/>
    <w:rsid w:val="00BB5BC5"/>
    <w:rsid w:val="00BC0F9E"/>
    <w:rsid w:val="00BC6AE2"/>
    <w:rsid w:val="00BD01AB"/>
    <w:rsid w:val="00BD1DE7"/>
    <w:rsid w:val="00BD3979"/>
    <w:rsid w:val="00BD3F5E"/>
    <w:rsid w:val="00BE000C"/>
    <w:rsid w:val="00BE284F"/>
    <w:rsid w:val="00BE3107"/>
    <w:rsid w:val="00BE3C1F"/>
    <w:rsid w:val="00BF036E"/>
    <w:rsid w:val="00BF0A34"/>
    <w:rsid w:val="00BF4C0B"/>
    <w:rsid w:val="00BF4E4D"/>
    <w:rsid w:val="00C070A2"/>
    <w:rsid w:val="00C22B45"/>
    <w:rsid w:val="00C27561"/>
    <w:rsid w:val="00C30D20"/>
    <w:rsid w:val="00C420CA"/>
    <w:rsid w:val="00C458A0"/>
    <w:rsid w:val="00C467D9"/>
    <w:rsid w:val="00C5075C"/>
    <w:rsid w:val="00C50E99"/>
    <w:rsid w:val="00C5544D"/>
    <w:rsid w:val="00C57C59"/>
    <w:rsid w:val="00C60F6F"/>
    <w:rsid w:val="00C62E74"/>
    <w:rsid w:val="00C64C06"/>
    <w:rsid w:val="00C652B5"/>
    <w:rsid w:val="00C6607C"/>
    <w:rsid w:val="00C675AD"/>
    <w:rsid w:val="00C73585"/>
    <w:rsid w:val="00C73E41"/>
    <w:rsid w:val="00C80195"/>
    <w:rsid w:val="00C817DA"/>
    <w:rsid w:val="00C83850"/>
    <w:rsid w:val="00C85E69"/>
    <w:rsid w:val="00C90123"/>
    <w:rsid w:val="00C901C0"/>
    <w:rsid w:val="00C95C98"/>
    <w:rsid w:val="00C967AF"/>
    <w:rsid w:val="00C97C71"/>
    <w:rsid w:val="00CA5F61"/>
    <w:rsid w:val="00CB1B89"/>
    <w:rsid w:val="00CB5C00"/>
    <w:rsid w:val="00CC1D1D"/>
    <w:rsid w:val="00CC444A"/>
    <w:rsid w:val="00CC49B4"/>
    <w:rsid w:val="00CC4A9C"/>
    <w:rsid w:val="00CD5512"/>
    <w:rsid w:val="00CD5F26"/>
    <w:rsid w:val="00CD6039"/>
    <w:rsid w:val="00CE1CB8"/>
    <w:rsid w:val="00CE2CA2"/>
    <w:rsid w:val="00CE3D07"/>
    <w:rsid w:val="00CE492B"/>
    <w:rsid w:val="00CE78DA"/>
    <w:rsid w:val="00CF154C"/>
    <w:rsid w:val="00CF1689"/>
    <w:rsid w:val="00CF2687"/>
    <w:rsid w:val="00CF2D8C"/>
    <w:rsid w:val="00CF4899"/>
    <w:rsid w:val="00D01B0D"/>
    <w:rsid w:val="00D124E0"/>
    <w:rsid w:val="00D15F89"/>
    <w:rsid w:val="00D16EEA"/>
    <w:rsid w:val="00D17E8B"/>
    <w:rsid w:val="00D20F1A"/>
    <w:rsid w:val="00D2209F"/>
    <w:rsid w:val="00D235D3"/>
    <w:rsid w:val="00D25E51"/>
    <w:rsid w:val="00D25F1A"/>
    <w:rsid w:val="00D261DC"/>
    <w:rsid w:val="00D32261"/>
    <w:rsid w:val="00D331B8"/>
    <w:rsid w:val="00D33E8D"/>
    <w:rsid w:val="00D37C13"/>
    <w:rsid w:val="00D45407"/>
    <w:rsid w:val="00D47EB1"/>
    <w:rsid w:val="00D60F33"/>
    <w:rsid w:val="00D67957"/>
    <w:rsid w:val="00D70C99"/>
    <w:rsid w:val="00D72641"/>
    <w:rsid w:val="00D734E9"/>
    <w:rsid w:val="00D73501"/>
    <w:rsid w:val="00D76C16"/>
    <w:rsid w:val="00D82D0F"/>
    <w:rsid w:val="00D91BE3"/>
    <w:rsid w:val="00D94FAB"/>
    <w:rsid w:val="00D96C3C"/>
    <w:rsid w:val="00DA0372"/>
    <w:rsid w:val="00DA36A6"/>
    <w:rsid w:val="00DA3949"/>
    <w:rsid w:val="00DA78BE"/>
    <w:rsid w:val="00DB1B14"/>
    <w:rsid w:val="00DB2219"/>
    <w:rsid w:val="00DB2D9A"/>
    <w:rsid w:val="00DB6D55"/>
    <w:rsid w:val="00DB7205"/>
    <w:rsid w:val="00DC1688"/>
    <w:rsid w:val="00DC346B"/>
    <w:rsid w:val="00DC384D"/>
    <w:rsid w:val="00DD696B"/>
    <w:rsid w:val="00DD6B15"/>
    <w:rsid w:val="00DD7AE8"/>
    <w:rsid w:val="00DE2928"/>
    <w:rsid w:val="00DE521A"/>
    <w:rsid w:val="00DE6C25"/>
    <w:rsid w:val="00DE6F05"/>
    <w:rsid w:val="00DF074F"/>
    <w:rsid w:val="00DF1478"/>
    <w:rsid w:val="00DF2069"/>
    <w:rsid w:val="00DF47B4"/>
    <w:rsid w:val="00DF4B8C"/>
    <w:rsid w:val="00DF573F"/>
    <w:rsid w:val="00DF608B"/>
    <w:rsid w:val="00DF67B5"/>
    <w:rsid w:val="00E003E5"/>
    <w:rsid w:val="00E0258F"/>
    <w:rsid w:val="00E02DDB"/>
    <w:rsid w:val="00E05D3D"/>
    <w:rsid w:val="00E11A73"/>
    <w:rsid w:val="00E13403"/>
    <w:rsid w:val="00E16355"/>
    <w:rsid w:val="00E2035E"/>
    <w:rsid w:val="00E21FF3"/>
    <w:rsid w:val="00E24BE3"/>
    <w:rsid w:val="00E27D9E"/>
    <w:rsid w:val="00E27F12"/>
    <w:rsid w:val="00E30DEC"/>
    <w:rsid w:val="00E315D7"/>
    <w:rsid w:val="00E31AD8"/>
    <w:rsid w:val="00E36CBC"/>
    <w:rsid w:val="00E41978"/>
    <w:rsid w:val="00E47CEE"/>
    <w:rsid w:val="00E47F39"/>
    <w:rsid w:val="00E52C49"/>
    <w:rsid w:val="00E54E69"/>
    <w:rsid w:val="00E606C5"/>
    <w:rsid w:val="00E60AEA"/>
    <w:rsid w:val="00E61CDE"/>
    <w:rsid w:val="00E64163"/>
    <w:rsid w:val="00E643F4"/>
    <w:rsid w:val="00E64CE2"/>
    <w:rsid w:val="00E65254"/>
    <w:rsid w:val="00E71A18"/>
    <w:rsid w:val="00E73A32"/>
    <w:rsid w:val="00E8258E"/>
    <w:rsid w:val="00E83A1A"/>
    <w:rsid w:val="00E86718"/>
    <w:rsid w:val="00E933D0"/>
    <w:rsid w:val="00E93B40"/>
    <w:rsid w:val="00E943B5"/>
    <w:rsid w:val="00E94A7E"/>
    <w:rsid w:val="00EA3113"/>
    <w:rsid w:val="00EA76BF"/>
    <w:rsid w:val="00EA7BC6"/>
    <w:rsid w:val="00EC1062"/>
    <w:rsid w:val="00EC15B4"/>
    <w:rsid w:val="00EC1C3E"/>
    <w:rsid w:val="00EC31AD"/>
    <w:rsid w:val="00EC4D1B"/>
    <w:rsid w:val="00EC69E2"/>
    <w:rsid w:val="00EC7CAA"/>
    <w:rsid w:val="00EE13F3"/>
    <w:rsid w:val="00EE63D5"/>
    <w:rsid w:val="00EF1744"/>
    <w:rsid w:val="00EF29A3"/>
    <w:rsid w:val="00EF2D0F"/>
    <w:rsid w:val="00EF7E80"/>
    <w:rsid w:val="00F02997"/>
    <w:rsid w:val="00F03AB1"/>
    <w:rsid w:val="00F0413D"/>
    <w:rsid w:val="00F05923"/>
    <w:rsid w:val="00F07D15"/>
    <w:rsid w:val="00F10FAE"/>
    <w:rsid w:val="00F146AD"/>
    <w:rsid w:val="00F1683A"/>
    <w:rsid w:val="00F16F1E"/>
    <w:rsid w:val="00F3046C"/>
    <w:rsid w:val="00F310F6"/>
    <w:rsid w:val="00F40C96"/>
    <w:rsid w:val="00F414B5"/>
    <w:rsid w:val="00F4176B"/>
    <w:rsid w:val="00F466C3"/>
    <w:rsid w:val="00F50DF6"/>
    <w:rsid w:val="00F52B7F"/>
    <w:rsid w:val="00F54394"/>
    <w:rsid w:val="00F553A0"/>
    <w:rsid w:val="00F61CFF"/>
    <w:rsid w:val="00F620AD"/>
    <w:rsid w:val="00F64A2E"/>
    <w:rsid w:val="00F67E11"/>
    <w:rsid w:val="00F73717"/>
    <w:rsid w:val="00F740FB"/>
    <w:rsid w:val="00F7473D"/>
    <w:rsid w:val="00F75F9A"/>
    <w:rsid w:val="00F819DD"/>
    <w:rsid w:val="00F91BBF"/>
    <w:rsid w:val="00F91C51"/>
    <w:rsid w:val="00F9316A"/>
    <w:rsid w:val="00F93919"/>
    <w:rsid w:val="00F966C2"/>
    <w:rsid w:val="00FA15C1"/>
    <w:rsid w:val="00FA2824"/>
    <w:rsid w:val="00FA2BEE"/>
    <w:rsid w:val="00FA2C0A"/>
    <w:rsid w:val="00FA40E4"/>
    <w:rsid w:val="00FA622E"/>
    <w:rsid w:val="00FA737D"/>
    <w:rsid w:val="00FB0093"/>
    <w:rsid w:val="00FB0F9B"/>
    <w:rsid w:val="00FB36DA"/>
    <w:rsid w:val="00FB6BDE"/>
    <w:rsid w:val="00FC0C5B"/>
    <w:rsid w:val="00FC4AF5"/>
    <w:rsid w:val="00FC6C9F"/>
    <w:rsid w:val="00FC7016"/>
    <w:rsid w:val="00FD3A02"/>
    <w:rsid w:val="00FD3EBC"/>
    <w:rsid w:val="00FE2ED0"/>
    <w:rsid w:val="00FF0220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E5B79"/>
  <w15:docId w15:val="{510D2195-10DC-492A-BDAF-013B6CED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8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54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54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1B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F0C92"/>
    <w:rPr>
      <w:color w:val="0000FF"/>
      <w:u w:val="single"/>
    </w:rPr>
  </w:style>
  <w:style w:type="character" w:styleId="CommentReference">
    <w:name w:val="annotation reference"/>
    <w:basedOn w:val="DefaultParagraphFont"/>
    <w:rsid w:val="000C47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4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47E7"/>
  </w:style>
  <w:style w:type="paragraph" w:styleId="CommentSubject">
    <w:name w:val="annotation subject"/>
    <w:basedOn w:val="CommentText"/>
    <w:next w:val="CommentText"/>
    <w:link w:val="CommentSubjectChar"/>
    <w:rsid w:val="000C4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47E7"/>
    <w:rPr>
      <w:b/>
      <w:bCs/>
    </w:rPr>
  </w:style>
  <w:style w:type="paragraph" w:styleId="Revision">
    <w:name w:val="Revision"/>
    <w:hidden/>
    <w:uiPriority w:val="99"/>
    <w:semiHidden/>
    <w:rsid w:val="008228E4"/>
    <w:rPr>
      <w:sz w:val="24"/>
      <w:szCs w:val="24"/>
    </w:rPr>
  </w:style>
  <w:style w:type="paragraph" w:customStyle="1" w:styleId="Default">
    <w:name w:val="Default"/>
    <w:rsid w:val="004B00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53A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9D71B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F1478"/>
    <w:pPr>
      <w:spacing w:before="100" w:beforeAutospacing="1" w:after="100" w:afterAutospacing="1"/>
    </w:pPr>
  </w:style>
  <w:style w:type="character" w:customStyle="1" w:styleId="a658642b1f07549b295d4ce1ee16de986339">
    <w:name w:val="a658642b1f07549b295d4ce1ee16de986339"/>
    <w:basedOn w:val="DefaultParagraphFont"/>
    <w:rsid w:val="00460B85"/>
  </w:style>
  <w:style w:type="character" w:customStyle="1" w:styleId="a658642b1f07549b295d4ce1ee16de986341">
    <w:name w:val="a658642b1f07549b295d4ce1ee16de986341"/>
    <w:basedOn w:val="DefaultParagraphFont"/>
    <w:rsid w:val="00460B85"/>
  </w:style>
  <w:style w:type="character" w:customStyle="1" w:styleId="HeaderChar">
    <w:name w:val="Header Char"/>
    <w:basedOn w:val="DefaultParagraphFont"/>
    <w:link w:val="Header"/>
    <w:rsid w:val="00A35013"/>
    <w:rPr>
      <w:sz w:val="24"/>
      <w:szCs w:val="24"/>
    </w:rPr>
  </w:style>
  <w:style w:type="paragraph" w:styleId="BodyText2">
    <w:name w:val="Body Text 2"/>
    <w:basedOn w:val="Normal"/>
    <w:link w:val="BodyText2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A35013"/>
    <w:rPr>
      <w:snapToGrid w:val="0"/>
      <w:color w:val="000000"/>
      <w:sz w:val="24"/>
    </w:rPr>
  </w:style>
  <w:style w:type="paragraph" w:styleId="BodyText3">
    <w:name w:val="Body Text 3"/>
    <w:basedOn w:val="Normal"/>
    <w:link w:val="BodyText3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A35013"/>
    <w:rPr>
      <w:snapToGrid w:val="0"/>
      <w:color w:val="000000"/>
      <w:sz w:val="22"/>
    </w:rPr>
  </w:style>
  <w:style w:type="paragraph" w:styleId="BodyText">
    <w:name w:val="Body Text"/>
    <w:basedOn w:val="Normal"/>
    <w:link w:val="BodyText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napToGrid w:val="0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A35013"/>
    <w:rPr>
      <w:b/>
      <w:snapToGrid w:val="0"/>
      <w:color w:val="000000"/>
      <w:sz w:val="24"/>
    </w:rPr>
  </w:style>
  <w:style w:type="paragraph" w:styleId="BodyTextIndent">
    <w:name w:val="Body Text Indent"/>
    <w:basedOn w:val="Normal"/>
    <w:link w:val="BodyTextIndent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  <w:rPr>
      <w:snapToGrid w:val="0"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35013"/>
    <w:rPr>
      <w:snapToGrid w:val="0"/>
      <w:color w:val="000000"/>
    </w:rPr>
  </w:style>
  <w:style w:type="paragraph" w:styleId="FootnoteText">
    <w:name w:val="footnote text"/>
    <w:basedOn w:val="Normal"/>
    <w:link w:val="FootnoteTextChar"/>
    <w:rsid w:val="000B46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4676"/>
  </w:style>
  <w:style w:type="character" w:styleId="FootnoteReference">
    <w:name w:val="footnote reference"/>
    <w:basedOn w:val="DefaultParagraphFont"/>
    <w:rsid w:val="000B4676"/>
    <w:rPr>
      <w:vertAlign w:val="superscript"/>
    </w:rPr>
  </w:style>
  <w:style w:type="table" w:styleId="TableGrid">
    <w:name w:val="Table Grid"/>
    <w:basedOn w:val="TableNormal"/>
    <w:rsid w:val="005B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78de5c-a3f8-442e-bedb-8dd987f3c4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8728F8373D7408289EFC8B8950123" ma:contentTypeVersion="12" ma:contentTypeDescription="Create a new document." ma:contentTypeScope="" ma:versionID="711af3be2288ac893fe3183e9969f898">
  <xsd:schema xmlns:xsd="http://www.w3.org/2001/XMLSchema" xmlns:xs="http://www.w3.org/2001/XMLSchema" xmlns:p="http://schemas.microsoft.com/office/2006/metadata/properties" xmlns:ns3="c478de5c-a3f8-442e-bedb-8dd987f3c41e" targetNamespace="http://schemas.microsoft.com/office/2006/metadata/properties" ma:root="true" ma:fieldsID="524713eb3c1b7b69324be88b3cca8858" ns3:_="">
    <xsd:import namespace="c478de5c-a3f8-442e-bedb-8dd987f3c4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_activity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8de5c-a3f8-442e-bedb-8dd987f3c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74EFA0-1FD9-46C6-8C88-5A5FE3D4CD5A}">
  <ds:schemaRefs>
    <ds:schemaRef ds:uri="http://schemas.microsoft.com/office/2006/metadata/properties"/>
    <ds:schemaRef ds:uri="http://schemas.microsoft.com/office/infopath/2007/PartnerControls"/>
    <ds:schemaRef ds:uri="c478de5c-a3f8-442e-bedb-8dd987f3c41e"/>
  </ds:schemaRefs>
</ds:datastoreItem>
</file>

<file path=customXml/itemProps2.xml><?xml version="1.0" encoding="utf-8"?>
<ds:datastoreItem xmlns:ds="http://schemas.openxmlformats.org/officeDocument/2006/customXml" ds:itemID="{B82DF275-DEBD-4305-84AA-F9EBEA23D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8de5c-a3f8-442e-bedb-8dd987f3c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5A626-E424-49C8-80A9-60625CFA0EE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615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Appropriations Templates</vt:lpstr>
    </vt:vector>
  </TitlesOfParts>
  <Company/>
  <LinksUpToDate>false</LinksUpToDate>
  <CharactersWithSpaces>714</CharactersWithSpaces>
  <SharedDoc>false</SharedDoc>
  <HLinks>
    <vt:vector size="12" baseType="variant">
      <vt:variant>
        <vt:i4>1900649</vt:i4>
      </vt:variant>
      <vt:variant>
        <vt:i4>3</vt:i4>
      </vt:variant>
      <vt:variant>
        <vt:i4>0</vt:i4>
      </vt:variant>
      <vt:variant>
        <vt:i4>5</vt:i4>
      </vt:variant>
      <vt:variant>
        <vt:lpwstr>mailto:erbussis@dlgf.in.gov</vt:lpwstr>
      </vt:variant>
      <vt:variant>
        <vt:lpwstr/>
      </vt:variant>
      <vt:variant>
        <vt:i4>1048657</vt:i4>
      </vt:variant>
      <vt:variant>
        <vt:i4>0</vt:i4>
      </vt:variant>
      <vt:variant>
        <vt:i4>0</vt:i4>
      </vt:variant>
      <vt:variant>
        <vt:i4>5</vt:i4>
      </vt:variant>
      <vt:variant>
        <vt:lpwstr>http://www.in.gov/legislative/register/irtoc.htm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Appropriations Templates</dc:title>
  <dc:subject/>
  <dc:creator/>
  <cp:keywords/>
  <cp:lastModifiedBy>Corinne Peffers</cp:lastModifiedBy>
  <cp:revision>5</cp:revision>
  <cp:lastPrinted>2025-12-05T18:04:00Z</cp:lastPrinted>
  <dcterms:created xsi:type="dcterms:W3CDTF">2024-08-21T18:02:00Z</dcterms:created>
  <dcterms:modified xsi:type="dcterms:W3CDTF">2026-01-05T20:45:00Z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0x010100BE58728F8373D7408289EFC8B8950123</vt:lpwstr>
  </property>
</Properties>
</file>